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FA" w:rsidRDefault="009D7608" w:rsidP="00194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-2794635</wp:posOffset>
            </wp:positionV>
            <wp:extent cx="7863840" cy="10699750"/>
            <wp:effectExtent l="1428750" t="0" r="14135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63840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0522FA" w:rsidRDefault="008B7D6A" w:rsidP="00194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Директор_</w:t>
      </w:r>
      <w:r w:rsidR="00194AB8">
        <w:rPr>
          <w:rFonts w:ascii="Times New Roman" w:hAnsi="Times New Roman" w:cs="Times New Roman"/>
          <w:sz w:val="28"/>
          <w:szCs w:val="28"/>
        </w:rPr>
        <w:t>КОГОБУ</w:t>
      </w:r>
      <w:proofErr w:type="spellEnd"/>
      <w:r w:rsidR="00194AB8"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 w:rsidR="00194AB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94A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94AB8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</w:p>
    <w:p w:rsidR="008B7D6A" w:rsidRDefault="008B7D6A" w:rsidP="00194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2FA" w:rsidRDefault="000522FA" w:rsidP="00194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proofErr w:type="spellStart"/>
      <w:r w:rsidR="00194AB8">
        <w:rPr>
          <w:rFonts w:ascii="Times New Roman" w:hAnsi="Times New Roman" w:cs="Times New Roman"/>
          <w:sz w:val="28"/>
          <w:szCs w:val="28"/>
        </w:rPr>
        <w:t>Стрельников</w:t>
      </w:r>
      <w:proofErr w:type="spellEnd"/>
      <w:r w:rsidR="00194AB8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194AB8" w:rsidRDefault="00194AB8" w:rsidP="00194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4AB8" w:rsidRDefault="00194AB8" w:rsidP="00194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2FA" w:rsidRDefault="000522FA" w:rsidP="00194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A90BA1">
        <w:rPr>
          <w:rFonts w:ascii="Times New Roman" w:hAnsi="Times New Roman" w:cs="Times New Roman"/>
          <w:sz w:val="28"/>
          <w:szCs w:val="28"/>
        </w:rPr>
        <w:t xml:space="preserve">                             «12</w:t>
      </w:r>
      <w:r w:rsidR="000A02A9">
        <w:rPr>
          <w:rFonts w:ascii="Times New Roman" w:hAnsi="Times New Roman" w:cs="Times New Roman"/>
          <w:sz w:val="28"/>
          <w:szCs w:val="28"/>
        </w:rPr>
        <w:t>»     сентября  2022</w:t>
      </w:r>
    </w:p>
    <w:p w:rsidR="00194AB8" w:rsidRDefault="00194AB8" w:rsidP="00194AB8">
      <w:pPr>
        <w:pStyle w:val="a7"/>
      </w:pPr>
      <w:r>
        <w:t xml:space="preserve">КИРОВСКОЕ </w:t>
      </w:r>
      <w:r w:rsidRPr="00663A0B">
        <w:t>ОБЛАСТНОЕ ГОСУДАРСТВЕННОЕ</w:t>
      </w:r>
    </w:p>
    <w:p w:rsidR="00194AB8" w:rsidRDefault="00194AB8" w:rsidP="00194AB8">
      <w:pPr>
        <w:pStyle w:val="a7"/>
      </w:pPr>
      <w:r w:rsidRPr="00663A0B">
        <w:t>ОБРАЗОВАТЕЛЬНОЕ</w:t>
      </w:r>
      <w:r w:rsidRPr="00EC6236">
        <w:t xml:space="preserve"> </w:t>
      </w:r>
      <w:r w:rsidRPr="00663A0B">
        <w:t>БЮДЖЕТНОЕ</w:t>
      </w:r>
      <w:r>
        <w:t xml:space="preserve"> </w:t>
      </w:r>
      <w:r w:rsidRPr="00663A0B">
        <w:t xml:space="preserve"> УЧРЕЖДЕНИЕ</w:t>
      </w:r>
    </w:p>
    <w:p w:rsidR="00194AB8" w:rsidRDefault="00194AB8" w:rsidP="00194AB8">
      <w:pPr>
        <w:pStyle w:val="a7"/>
      </w:pPr>
      <w:r w:rsidRPr="007378FD">
        <w:t xml:space="preserve">«Средняя школа </w:t>
      </w:r>
      <w:proofErr w:type="spellStart"/>
      <w:r w:rsidRPr="007378FD">
        <w:t>пгт</w:t>
      </w:r>
      <w:proofErr w:type="spellEnd"/>
      <w:r w:rsidRPr="007378FD">
        <w:t xml:space="preserve"> </w:t>
      </w:r>
      <w:proofErr w:type="gramStart"/>
      <w:r w:rsidRPr="007378FD">
        <w:t>Лебяжье</w:t>
      </w:r>
      <w:proofErr w:type="gramEnd"/>
      <w:r w:rsidRPr="007378FD">
        <w:t>»</w:t>
      </w:r>
    </w:p>
    <w:p w:rsidR="000522FA" w:rsidRDefault="000522FA" w:rsidP="00194AB8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0522FA" w:rsidRPr="000522FA" w:rsidRDefault="000522FA" w:rsidP="00AF5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22FA">
        <w:rPr>
          <w:rFonts w:ascii="Times New Roman" w:hAnsi="Times New Roman" w:cs="Times New Roman"/>
          <w:sz w:val="28"/>
          <w:szCs w:val="28"/>
          <w:vertAlign w:val="superscript"/>
        </w:rPr>
        <w:t>наименование образовательной организации</w:t>
      </w:r>
    </w:p>
    <w:p w:rsidR="00352B61" w:rsidRDefault="00056626" w:rsidP="00AF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FA">
        <w:rPr>
          <w:rFonts w:ascii="Times New Roman" w:hAnsi="Times New Roman" w:cs="Times New Roman"/>
          <w:b/>
          <w:sz w:val="28"/>
          <w:szCs w:val="28"/>
        </w:rPr>
        <w:t>Дорожная карта ре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>а</w:t>
      </w:r>
      <w:r w:rsidRPr="000522FA">
        <w:rPr>
          <w:rFonts w:ascii="Times New Roman" w:hAnsi="Times New Roman" w:cs="Times New Roman"/>
          <w:b/>
          <w:sz w:val="28"/>
          <w:szCs w:val="28"/>
        </w:rPr>
        <w:t>лизации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AE7">
        <w:rPr>
          <w:rFonts w:ascii="Times New Roman" w:hAnsi="Times New Roman" w:cs="Times New Roman"/>
          <w:b/>
          <w:sz w:val="28"/>
          <w:szCs w:val="28"/>
        </w:rPr>
        <w:t>целевой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1C8" w:rsidRPr="000522F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</w:p>
    <w:p w:rsidR="00AC6183" w:rsidRDefault="00F8155E" w:rsidP="00AC61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6183" w:rsidRPr="00AC6183">
        <w:rPr>
          <w:rFonts w:ascii="Times New Roman" w:hAnsi="Times New Roman" w:cs="Times New Roman"/>
          <w:sz w:val="28"/>
          <w:szCs w:val="28"/>
        </w:rPr>
        <w:t>к концу 202</w:t>
      </w:r>
      <w:r w:rsidR="00AC6183">
        <w:rPr>
          <w:rFonts w:ascii="Times New Roman" w:hAnsi="Times New Roman" w:cs="Times New Roman"/>
          <w:sz w:val="28"/>
          <w:szCs w:val="28"/>
        </w:rPr>
        <w:t>0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AC6183">
        <w:rPr>
          <w:rFonts w:ascii="Times New Roman" w:hAnsi="Times New Roman" w:cs="Times New Roman"/>
          <w:sz w:val="28"/>
          <w:szCs w:val="28"/>
        </w:rPr>
        <w:t>1</w:t>
      </w:r>
      <w:r w:rsidR="00AC6183" w:rsidRPr="00AC6183">
        <w:rPr>
          <w:rFonts w:ascii="Times New Roman" w:hAnsi="Times New Roman" w:cs="Times New Roman"/>
          <w:sz w:val="28"/>
          <w:szCs w:val="28"/>
        </w:rPr>
        <w:t>0% обучающихся организации вовлечены в различные формы наставничества</w:t>
      </w:r>
    </w:p>
    <w:p w:rsidR="00E05432" w:rsidRDefault="00AC6183" w:rsidP="00F8155E">
      <w:pPr>
        <w:rPr>
          <w:rFonts w:ascii="Times New Roman" w:hAnsi="Times New Roman" w:cs="Times New Roman"/>
          <w:b/>
          <w:sz w:val="28"/>
          <w:szCs w:val="28"/>
        </w:rPr>
      </w:pPr>
      <w:r w:rsidRPr="00AC6183">
        <w:rPr>
          <w:rFonts w:ascii="Times New Roman" w:hAnsi="Times New Roman" w:cs="Times New Roman"/>
          <w:sz w:val="28"/>
          <w:szCs w:val="28"/>
        </w:rPr>
        <w:t>к концу 2024 года не менее 70% обучающихся организации вовлечены в различные формы наставничества</w:t>
      </w:r>
      <w:r w:rsidR="00E05432">
        <w:rPr>
          <w:rFonts w:ascii="Times New Roman" w:hAnsi="Times New Roman" w:cs="Times New Roman"/>
          <w:sz w:val="28"/>
          <w:szCs w:val="28"/>
        </w:rPr>
        <w:t xml:space="preserve"> в роли наставляемого, не менее 10% обучающихся – в роли наставника</w:t>
      </w:r>
      <w:bookmarkStart w:id="0" w:name="_GoBack"/>
      <w:bookmarkEnd w:id="0"/>
    </w:p>
    <w:tbl>
      <w:tblPr>
        <w:tblStyle w:val="a3"/>
        <w:tblW w:w="15253" w:type="dxa"/>
        <w:tblLayout w:type="fixed"/>
        <w:tblLook w:val="04A0"/>
      </w:tblPr>
      <w:tblGrid>
        <w:gridCol w:w="959"/>
        <w:gridCol w:w="2693"/>
        <w:gridCol w:w="3544"/>
        <w:gridCol w:w="1701"/>
        <w:gridCol w:w="2180"/>
        <w:gridCol w:w="4176"/>
      </w:tblGrid>
      <w:tr w:rsidR="00AF5A45" w:rsidTr="00646510">
        <w:tc>
          <w:tcPr>
            <w:tcW w:w="959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80" w:type="dxa"/>
          </w:tcPr>
          <w:p w:rsidR="00AF5A45" w:rsidRDefault="00AF5A45" w:rsidP="00AE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76" w:type="dxa"/>
          </w:tcPr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(мероприятия, </w:t>
            </w:r>
          </w:p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ресурсы), закрепляющие результат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F5A45" w:rsidRPr="00DA36F7" w:rsidRDefault="008709D1" w:rsidP="00870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условий для запуска программы </w:t>
            </w: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3544" w:type="dxa"/>
          </w:tcPr>
          <w:p w:rsidR="00AF5A45" w:rsidRDefault="006E11C8" w:rsidP="006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организационных и содержательных условий для </w:t>
            </w:r>
            <w:r w:rsidRPr="006E11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наставничества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AF5A45" w:rsidRDefault="00194AB8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наставничестве,</w:t>
            </w:r>
            <w:r w:rsidRPr="00052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4AB8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реализации целевой программы наставничества 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ающихся, внешней аудитории о подготовке программы 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через целевые медиа о возможностях программы наставничества, планируемых результатах и вариантах участия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E05432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Пресс-релизы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5A45" w:rsidRDefault="008709D1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ответственной команды</w:t>
            </w:r>
            <w:r w:rsidR="006125AF">
              <w:rPr>
                <w:rFonts w:ascii="Times New Roman" w:hAnsi="Times New Roman" w:cs="Times New Roman"/>
                <w:sz w:val="28"/>
                <w:szCs w:val="28"/>
              </w:rPr>
              <w:t xml:space="preserve"> (рабочей группы)</w:t>
            </w:r>
          </w:p>
        </w:tc>
        <w:tc>
          <w:tcPr>
            <w:tcW w:w="3544" w:type="dxa"/>
          </w:tcPr>
          <w:p w:rsidR="00A0740C" w:rsidRP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площадки рабочего взаимодействия внешнего ресурса (потенциальные </w:t>
            </w:r>
          </w:p>
          <w:p w:rsid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социальные партнеры,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работодателей, </w:t>
            </w:r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ИРО КО,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 w:rsidR="00E05432">
              <w:rPr>
                <w:rFonts w:ascii="Times New Roman" w:hAnsi="Times New Roman" w:cs="Times New Roman"/>
                <w:sz w:val="28"/>
                <w:szCs w:val="28"/>
              </w:rPr>
              <w:t xml:space="preserve">еры и т. д.) и ресурса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ОО для реализации программы наставничества. </w:t>
            </w:r>
          </w:p>
          <w:p w:rsidR="00971D4B" w:rsidRDefault="00040BEE" w:rsidP="009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  <w:p w:rsidR="00AF5A45" w:rsidRDefault="00AF5A45" w:rsidP="0097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E05432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AF5A45" w:rsidRDefault="00040BEE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состоящая из заместителей директора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F5A45" w:rsidRDefault="006E11C8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реализации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AF5A45" w:rsidRDefault="00632210" w:rsidP="0063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176" w:type="dxa"/>
          </w:tcPr>
          <w:p w:rsidR="006125AF" w:rsidRDefault="0001422F" w:rsidP="000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дорожной карты 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6E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необходимых</w:t>
            </w:r>
            <w:r w:rsidRPr="0087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 внутренних и внешних ресурсов</w:t>
            </w:r>
          </w:p>
          <w:p w:rsidR="00AF5A45" w:rsidRDefault="00AF5A45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D4B" w:rsidRPr="00971D4B" w:rsidRDefault="0085374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 реализация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карты</w:t>
            </w:r>
            <w:r w:rsidR="00971D4B">
              <w:t xml:space="preserve">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:rsidR="00646510" w:rsidRDefault="00853747" w:rsidP="006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AF5A45" w:rsidRDefault="00AF5A45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ОО, </w:t>
            </w:r>
            <w:r w:rsidR="004324E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</w:t>
            </w:r>
          </w:p>
        </w:tc>
        <w:tc>
          <w:tcPr>
            <w:tcW w:w="4176" w:type="dxa"/>
          </w:tcPr>
          <w:p w:rsidR="00AF5A45" w:rsidRDefault="00055A8C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 ОО о создании и </w:t>
            </w:r>
            <w:r w:rsidR="000522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374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 дорожной карты </w:t>
            </w:r>
            <w:r w:rsidR="00853747" w:rsidRPr="006E11C8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наставничества.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предварительных запросов от потенциальных наставляемых</w:t>
            </w:r>
          </w:p>
        </w:tc>
        <w:tc>
          <w:tcPr>
            <w:tcW w:w="3544" w:type="dxa"/>
          </w:tcPr>
          <w:p w:rsidR="00547D80" w:rsidRDefault="00547D80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для поиска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547D80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группы; </w:t>
            </w:r>
          </w:p>
          <w:p w:rsidR="00547D80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</w:tr>
      <w:tr w:rsidR="00547D80" w:rsidTr="00646510">
        <w:tc>
          <w:tcPr>
            <w:tcW w:w="959" w:type="dxa"/>
          </w:tcPr>
          <w:p w:rsidR="00547D80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93" w:type="dxa"/>
          </w:tcPr>
          <w:p w:rsidR="00547D80" w:rsidRPr="00040BEE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547D80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форм наставничества, ожидаемых результатов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 период</w:t>
            </w:r>
          </w:p>
        </w:tc>
        <w:tc>
          <w:tcPr>
            <w:tcW w:w="3544" w:type="dxa"/>
          </w:tcPr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</w:t>
            </w:r>
          </w:p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наставничества, реализуемых в рамках текущей программы наставничества (на основе сбора предварительных запросов от потенциальных наставляемых)</w:t>
            </w:r>
          </w:p>
        </w:tc>
        <w:tc>
          <w:tcPr>
            <w:tcW w:w="1701" w:type="dxa"/>
          </w:tcPr>
          <w:p w:rsidR="00547D80" w:rsidRPr="00040BEE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Pr="00040BEE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группы; 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F14" w:rsidTr="00646510">
        <w:tc>
          <w:tcPr>
            <w:tcW w:w="959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3544" w:type="dxa"/>
          </w:tcPr>
          <w:p w:rsidR="00C34F14" w:rsidRDefault="00C34F14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профессиональной образовательной организацией собственной методики анкетирования для выбора наставников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претендентов</w:t>
            </w:r>
          </w:p>
        </w:tc>
        <w:tc>
          <w:tcPr>
            <w:tcW w:w="1701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профессиональной образовательной организацией методики анкетирования наставников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C3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освещения мероприятий по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страница на официальном сайте профессиональной образовательной организации</w:t>
            </w:r>
            <w:r w:rsidR="00273722"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и публикации в СМИ, соц. сетях о событиях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экспертов  для реализаций программ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 КО,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институтов, психологов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бизнес-сообществ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школы.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экспертов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3544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организации, которые можно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решить с помощью наставничества.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потенциала личности наставляемого, необходимое для успешной личностной и профессиональной самореализации в современных условиях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A02A9">
              <w:rPr>
                <w:rFonts w:ascii="Times New Roman" w:hAnsi="Times New Roman" w:cs="Times New Roman"/>
                <w:sz w:val="28"/>
                <w:szCs w:val="28"/>
              </w:rPr>
              <w:t>До 12.09.2022</w:t>
            </w: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</w:t>
            </w: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педагогов,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возможностях и целях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вариантах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Протоколы/ пресс-релизы мотивационных мероприятий с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наставников,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предыдущих программ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 наставляемых по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доступным каналам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(родители, классные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педагоги-психологи).</w:t>
            </w:r>
          </w:p>
        </w:tc>
        <w:tc>
          <w:tcPr>
            <w:tcW w:w="3544" w:type="dxa"/>
          </w:tcPr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базы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 с перечнем запросов, необходимая для подбора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ивлечение внешних специалистов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(психологов,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методистов,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вителей компаний, занимающихся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тестированием навыков и составлением психологического портрета и т. д.).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наставляемым;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 или его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3544" w:type="dxa"/>
          </w:tcPr>
          <w:p w:rsidR="00913920" w:rsidRPr="00AE7524" w:rsidRDefault="00913920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канала эффективного обмена личностным, жизненным и профессиональным опытом для каждого субъекта ОО</w:t>
            </w:r>
          </w:p>
        </w:tc>
        <w:tc>
          <w:tcPr>
            <w:tcW w:w="1701" w:type="dxa"/>
          </w:tcPr>
          <w:p w:rsidR="00913920" w:rsidRDefault="000A02A9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3.10.2022</w:t>
            </w: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</w:t>
            </w:r>
          </w:p>
        </w:tc>
        <w:tc>
          <w:tcPr>
            <w:tcW w:w="4176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родителей, педагогов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работодателей и др.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запуске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(повышение социального 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статуса, личный рост, развитие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>собственных гибких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Протоколы/ пресс-релизы мотивационных мероприятий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данных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наставниках из 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числа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педагогов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бизнес-сообществ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базы потенциальных наставников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наставничества,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потенциальным наставникам;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3544" w:type="dxa"/>
          </w:tcPr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наставников, </w:t>
            </w:r>
          </w:p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подходящих для конкретной программы,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подготовка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с наставляемыми.</w:t>
            </w:r>
          </w:p>
        </w:tc>
        <w:tc>
          <w:tcPr>
            <w:tcW w:w="1701" w:type="dxa"/>
          </w:tcPr>
          <w:p w:rsidR="00913920" w:rsidRDefault="000A02A9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</w:t>
            </w: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 наставничества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методик анкетирования, разработанных ОО либо использование  методик опросных анкет</w:t>
            </w:r>
          </w:p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рекомендаций 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методологии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утверждённые распоряжением Министерства просвещения Р.Ф. 25 декабря № Р-145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отбору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психологов, сотрудников педагогических вузов, менторов, сотрудников ИРО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</w:t>
            </w:r>
          </w:p>
        </w:tc>
        <w:tc>
          <w:tcPr>
            <w:tcW w:w="4176" w:type="dxa"/>
          </w:tcPr>
          <w:p w:rsidR="00913920" w:rsidRPr="006D505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93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базы наставников, которые </w:t>
            </w:r>
          </w:p>
          <w:p w:rsidR="00913920" w:rsidRPr="008173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кущей программе наставничества 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C832D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текущей программы наставничества на основе анкетирования потенциальных наставников;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 с потенциальными наставниками;</w:t>
            </w:r>
          </w:p>
          <w:p w:rsidR="00913920" w:rsidRPr="008442A9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наставников.</w:t>
            </w:r>
          </w:p>
        </w:tc>
        <w:tc>
          <w:tcPr>
            <w:tcW w:w="1701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0" w:type="dxa"/>
          </w:tcPr>
          <w:p w:rsidR="00913920" w:rsidRPr="008173D8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</w:t>
            </w:r>
          </w:p>
        </w:tc>
        <w:tc>
          <w:tcPr>
            <w:tcW w:w="4176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наставникам,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текущей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группы, закрепляющий состав наставников  для текущей программы наставничества;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</w:t>
            </w:r>
          </w:p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наставников необходимых компетенций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040BEE">
        <w:trPr>
          <w:trHeight w:val="1554"/>
        </w:trPr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4.3.1</w:t>
            </w:r>
          </w:p>
        </w:tc>
        <w:tc>
          <w:tcPr>
            <w:tcW w:w="2693" w:type="dxa"/>
          </w:tcPr>
          <w:p w:rsidR="00913920" w:rsidRPr="00A93A23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программы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наставников, определение  её сроков;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/разработка необходимых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материало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Создание  программы обучения наставников в соответствии с</w:t>
            </w:r>
            <w:r w:rsidRPr="00733ED8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Методическими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 по внедрению методологии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утверждённой распоряже</w:t>
            </w:r>
            <w:r w:rsidR="00560D35">
              <w:rPr>
                <w:rFonts w:ascii="Times New Roman" w:hAnsi="Times New Roman" w:cs="Times New Roman"/>
                <w:sz w:val="28"/>
                <w:szCs w:val="28"/>
              </w:rPr>
              <w:t>нием Министерства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</w:t>
            </w:r>
            <w:r w:rsidR="004349BA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Р-145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профессиональной образовательной организацией;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материалы; График обучения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наставников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Поиск и привлечение психологов, сотрудников ИРО КО, преподавателей педагогических вузов, менторов к обучению наставников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наставников 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Направление наставников на дополнительные профессиональные программы, семинары ИРО КО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4214D7" w:rsidP="0042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о повышении квалификации, сертификаты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544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взаимного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симпатии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позволяющие в будущем эффективно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инструментов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 встреч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пар или 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544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общей  встречи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всех отобранных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>наставляемых в любом удобном для участников формате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психологов, волонтеров, сотрудников педагогических вузов к формированию пар или групп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сложившихся пар или групп,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лжить работу в рамках программы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специальной базе куратора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Pr="00AE7524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наставляемым, не сформировавшим пару или группу,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(общей встречи)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Приказ/распоряжение  руководителя образовательной организации о назначении наставников и закреплении пар, групп по текущей программе наставничества.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A06A16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наставнических пар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или групп</w:t>
            </w:r>
          </w:p>
        </w:tc>
        <w:tc>
          <w:tcPr>
            <w:tcW w:w="3544" w:type="dxa"/>
          </w:tcPr>
          <w:p w:rsidR="00913920" w:rsidRPr="00A06A16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Формирование стабильных наставнических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отношений наставнической пары или группы.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плана/ программы осуществления наставничества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для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пары или группы;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сильных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слабых сторон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для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задач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конкретные периоды;</w:t>
            </w:r>
          </w:p>
          <w:p w:rsidR="00913920" w:rsidRPr="0083426A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 наставляемого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дальнейшему взаимодействию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школы, наставник</w:t>
            </w:r>
          </w:p>
        </w:tc>
        <w:tc>
          <w:tcPr>
            <w:tcW w:w="4176" w:type="dxa"/>
          </w:tcPr>
          <w:p w:rsidR="00913920" w:rsidRDefault="00913920" w:rsidP="000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осуществления наставничества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предоставление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наставляемыми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члены рабочей группы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  <w:r w:rsidRPr="00DA3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поощрений наставников.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</w:t>
            </w:r>
          </w:p>
        </w:tc>
        <w:tc>
          <w:tcPr>
            <w:tcW w:w="4176" w:type="dxa"/>
          </w:tcPr>
          <w:p w:rsidR="005944D4" w:rsidRDefault="00913920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Публикация подготовленных командами успешных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кейсов.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виртуальной или реальной доски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почета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их достижений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профессиональных сфер на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тематической странице «Наставничество»</w:t>
            </w:r>
            <w:r w:rsidR="00F16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3920" w:rsidRDefault="00913920" w:rsidP="00F1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4" w:rsidTr="00646510">
        <w:tc>
          <w:tcPr>
            <w:tcW w:w="959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693" w:type="dxa"/>
          </w:tcPr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от </w:t>
            </w:r>
          </w:p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плана осуществления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на ближайший период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44D4" w:rsidRPr="00AE752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Pr="00EE47E1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промежуточных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партнерам программы и широкой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бщественности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для поддержания интереса к ней и вовле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потенциальных участников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в будущий цикл.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913920" w:rsidRPr="00D30C5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процесса реализации программы наставничества.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мотивационно-личностного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профессионального роста участников, динамика 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результатов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школы, наставляемый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 текущей программы наставничества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программы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в программе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 решения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796BD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о продолжении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рамках нового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цикла или о его завершении</w:t>
            </w:r>
            <w:r w:rsidR="00267E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Pr="00AE7524" w:rsidRDefault="00267ED5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</w:t>
            </w:r>
          </w:p>
        </w:tc>
        <w:tc>
          <w:tcPr>
            <w:tcW w:w="4176" w:type="dxa"/>
          </w:tcPr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о результатах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результатам мониторинга/Протокол заседания рабочей группы/ Протокол заседания коллегиального органа ОО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наставляемых</w:t>
            </w:r>
          </w:p>
          <w:p w:rsidR="00F161EA" w:rsidRDefault="00F161EA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наставников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E117BE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3920" w:rsidRDefault="005944D4" w:rsidP="005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Организация/ участие в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13920" w:rsidRPr="00AE7524" w:rsidRDefault="005944D4" w:rsidP="009F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опуляризации практик наставничества и награждения лучших наставников</w:t>
            </w:r>
            <w:r w:rsidR="009F7826">
              <w:rPr>
                <w:rFonts w:ascii="Times New Roman" w:hAnsi="Times New Roman" w:cs="Times New Roman"/>
                <w:sz w:val="28"/>
                <w:szCs w:val="28"/>
              </w:rPr>
              <w:t>, подготовка и презентация «Портфолио достижений»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4214D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УМР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 школы</w:t>
            </w:r>
          </w:p>
        </w:tc>
        <w:tc>
          <w:tcPr>
            <w:tcW w:w="4176" w:type="dxa"/>
          </w:tcPr>
          <w:p w:rsidR="00913920" w:rsidRPr="00E117BE" w:rsidRDefault="005944D4" w:rsidP="00F161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05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26"/>
    <w:rsid w:val="0001422F"/>
    <w:rsid w:val="00034878"/>
    <w:rsid w:val="00040BEE"/>
    <w:rsid w:val="000522FA"/>
    <w:rsid w:val="00055A8C"/>
    <w:rsid w:val="00056626"/>
    <w:rsid w:val="00060454"/>
    <w:rsid w:val="00064062"/>
    <w:rsid w:val="000A02A9"/>
    <w:rsid w:val="000A1E9E"/>
    <w:rsid w:val="001672F4"/>
    <w:rsid w:val="001806B3"/>
    <w:rsid w:val="00194AB8"/>
    <w:rsid w:val="001B7035"/>
    <w:rsid w:val="001D4C50"/>
    <w:rsid w:val="00267ED5"/>
    <w:rsid w:val="00273722"/>
    <w:rsid w:val="002C1683"/>
    <w:rsid w:val="002D38FB"/>
    <w:rsid w:val="00335EAD"/>
    <w:rsid w:val="00342568"/>
    <w:rsid w:val="00352B61"/>
    <w:rsid w:val="003C6165"/>
    <w:rsid w:val="004007E9"/>
    <w:rsid w:val="004214D7"/>
    <w:rsid w:val="004324ED"/>
    <w:rsid w:val="00433EF7"/>
    <w:rsid w:val="004349BA"/>
    <w:rsid w:val="00473C0F"/>
    <w:rsid w:val="004D0258"/>
    <w:rsid w:val="004E2184"/>
    <w:rsid w:val="00540647"/>
    <w:rsid w:val="00547D80"/>
    <w:rsid w:val="00560D35"/>
    <w:rsid w:val="005944D4"/>
    <w:rsid w:val="006026D1"/>
    <w:rsid w:val="006125AF"/>
    <w:rsid w:val="006246FB"/>
    <w:rsid w:val="00631014"/>
    <w:rsid w:val="00632210"/>
    <w:rsid w:val="00646510"/>
    <w:rsid w:val="006C30C6"/>
    <w:rsid w:val="006D1FF0"/>
    <w:rsid w:val="006D5057"/>
    <w:rsid w:val="006E11C8"/>
    <w:rsid w:val="00733ED8"/>
    <w:rsid w:val="00742A9B"/>
    <w:rsid w:val="00793502"/>
    <w:rsid w:val="007939FD"/>
    <w:rsid w:val="00796BDB"/>
    <w:rsid w:val="007A1236"/>
    <w:rsid w:val="0081369A"/>
    <w:rsid w:val="008173D8"/>
    <w:rsid w:val="008241D9"/>
    <w:rsid w:val="0083426A"/>
    <w:rsid w:val="008442A9"/>
    <w:rsid w:val="00851DF4"/>
    <w:rsid w:val="00853747"/>
    <w:rsid w:val="008709D1"/>
    <w:rsid w:val="008B7D6A"/>
    <w:rsid w:val="00913920"/>
    <w:rsid w:val="00971D4B"/>
    <w:rsid w:val="0097230F"/>
    <w:rsid w:val="00995E1F"/>
    <w:rsid w:val="009D7608"/>
    <w:rsid w:val="009F7826"/>
    <w:rsid w:val="00A06A16"/>
    <w:rsid w:val="00A0740C"/>
    <w:rsid w:val="00A31234"/>
    <w:rsid w:val="00A37D6A"/>
    <w:rsid w:val="00A7516F"/>
    <w:rsid w:val="00A90BA1"/>
    <w:rsid w:val="00A93A23"/>
    <w:rsid w:val="00AB32BC"/>
    <w:rsid w:val="00AC6183"/>
    <w:rsid w:val="00AE7524"/>
    <w:rsid w:val="00AF0471"/>
    <w:rsid w:val="00AF5A45"/>
    <w:rsid w:val="00BB398C"/>
    <w:rsid w:val="00BC2D9C"/>
    <w:rsid w:val="00C127EE"/>
    <w:rsid w:val="00C34AE7"/>
    <w:rsid w:val="00C34F14"/>
    <w:rsid w:val="00C450A8"/>
    <w:rsid w:val="00C832DA"/>
    <w:rsid w:val="00D30C58"/>
    <w:rsid w:val="00D702F6"/>
    <w:rsid w:val="00D81420"/>
    <w:rsid w:val="00D8744C"/>
    <w:rsid w:val="00DA36F7"/>
    <w:rsid w:val="00DF0668"/>
    <w:rsid w:val="00DF4E0C"/>
    <w:rsid w:val="00E05432"/>
    <w:rsid w:val="00E117BE"/>
    <w:rsid w:val="00E75A55"/>
    <w:rsid w:val="00E836C3"/>
    <w:rsid w:val="00E97BFC"/>
    <w:rsid w:val="00EE47E1"/>
    <w:rsid w:val="00EF148F"/>
    <w:rsid w:val="00F161EA"/>
    <w:rsid w:val="00F632C0"/>
    <w:rsid w:val="00F8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  <w:style w:type="paragraph" w:customStyle="1" w:styleId="a7">
    <w:name w:val="Заголовок к тексту"/>
    <w:basedOn w:val="a"/>
    <w:autoRedefine/>
    <w:rsid w:val="00194AB8"/>
    <w:pPr>
      <w:tabs>
        <w:tab w:val="left" w:pos="731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DFD1-2D30-49F2-9FF7-B691EF09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HP Inc.</cp:lastModifiedBy>
  <cp:revision>5</cp:revision>
  <cp:lastPrinted>2022-11-28T11:42:00Z</cp:lastPrinted>
  <dcterms:created xsi:type="dcterms:W3CDTF">2022-11-28T12:32:00Z</dcterms:created>
  <dcterms:modified xsi:type="dcterms:W3CDTF">2022-11-30T09:21:00Z</dcterms:modified>
</cp:coreProperties>
</file>