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36" w:rsidRDefault="006D1E36" w:rsidP="006D1E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русскому языку.</w:t>
      </w:r>
    </w:p>
    <w:p w:rsidR="006D1E36" w:rsidRDefault="006D1E36" w:rsidP="006D1E36">
      <w:pPr>
        <w:pStyle w:val="msonormalbullet2gif"/>
        <w:tabs>
          <w:tab w:val="right" w:leader="dot" w:pos="9639"/>
        </w:tabs>
        <w:spacing w:before="0" w:beforeAutospacing="0" w:after="0" w:afterAutospacing="0"/>
        <w:ind w:right="566"/>
        <w:contextualSpacing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Введение</w:t>
      </w:r>
    </w:p>
    <w:p w:rsidR="006D1E36" w:rsidRDefault="006D1E36" w:rsidP="006D1E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Рабочая программа разработана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 и с учетом авторской  программы по русскому языку для 1-4 классов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В.П.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Канакина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В.Г.Горецкий,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М.В.Бойкина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и др.- М.:Просвещение,2014.)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6D1E36" w:rsidRDefault="006D1E36" w:rsidP="006D1E36">
      <w:pPr>
        <w:spacing w:after="0"/>
        <w:jc w:val="both"/>
        <w:rPr>
          <w:rFonts w:ascii="Times New Roman" w:eastAsia="Times New Roman" w:hAnsi="Times New Roman"/>
          <w:color w:val="24202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Рабочая программа составлена в рамках УМК «Школа России» по русскому языку в 1-4 классах. Русский язык. Учебники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организаций с прил.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электрон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осителе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В 2 частях / </w:t>
      </w:r>
      <w:r>
        <w:rPr>
          <w:rFonts w:ascii="Times New Roman" w:eastAsia="Times New Roman" w:hAnsi="Times New Roman"/>
          <w:color w:val="242021"/>
          <w:sz w:val="28"/>
          <w:szCs w:val="28"/>
        </w:rPr>
        <w:t xml:space="preserve">В. П. </w:t>
      </w:r>
      <w:proofErr w:type="spellStart"/>
      <w:r>
        <w:rPr>
          <w:rFonts w:ascii="Times New Roman" w:eastAsia="Times New Roman" w:hAnsi="Times New Roman"/>
          <w:color w:val="242021"/>
          <w:sz w:val="28"/>
          <w:szCs w:val="28"/>
        </w:rPr>
        <w:t>Канакина</w:t>
      </w:r>
      <w:proofErr w:type="spellEnd"/>
      <w:r>
        <w:rPr>
          <w:rFonts w:ascii="Times New Roman" w:eastAsia="Times New Roman" w:hAnsi="Times New Roman"/>
          <w:color w:val="242021"/>
          <w:sz w:val="28"/>
          <w:szCs w:val="28"/>
        </w:rPr>
        <w:t>, В. Г. Горецкий – 3-е изд.- М.: Просвещение, 2014. (Школа России)</w:t>
      </w:r>
    </w:p>
    <w:p w:rsidR="006D1E36" w:rsidRDefault="006D1E36" w:rsidP="006D1E3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6D1E36" w:rsidRDefault="006D1E36" w:rsidP="006D1E3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Рабочая программа имеет следующие разделы:</w:t>
      </w:r>
    </w:p>
    <w:p w:rsidR="006D1E36" w:rsidRDefault="006D1E36" w:rsidP="006D1E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1.Планируемые результаты (личностные,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, предметные)</w:t>
      </w:r>
    </w:p>
    <w:p w:rsidR="006D1E36" w:rsidRDefault="006D1E36" w:rsidP="006D1E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разделе «Содержание» размещен перечень разделов/блоков с указанием количества часов, отведенных на их изучение, на виды и формы организации учебной деятельности обучающихся.</w:t>
      </w:r>
    </w:p>
    <w:p w:rsidR="006D1E36" w:rsidRDefault="006D1E36" w:rsidP="006D1E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тематическом планировании  содержится перечень тем и количество часов,  отведенных на их изучение.</w:t>
      </w:r>
    </w:p>
    <w:p w:rsidR="006D1E36" w:rsidRDefault="006D1E36" w:rsidP="006D1E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Приложением к РП является КТП. 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</w:p>
    <w:p w:rsidR="006D1E36" w:rsidRDefault="006D1E36" w:rsidP="006D1E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eastAsia="Times New Roman" w:hAnsi="Times New Roman"/>
          <w:b/>
          <w:sz w:val="28"/>
          <w:szCs w:val="28"/>
        </w:rPr>
        <w:t>по литературному чтению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D1E36" w:rsidRDefault="006D1E36" w:rsidP="006D1E36">
      <w:pPr>
        <w:pStyle w:val="msonormalbullet2gif"/>
        <w:tabs>
          <w:tab w:val="right" w:leader="dot" w:pos="9639"/>
        </w:tabs>
        <w:suppressAutoHyphens/>
        <w:spacing w:before="240" w:beforeAutospacing="0" w:after="240" w:afterAutospacing="0"/>
        <w:ind w:left="1418" w:right="566"/>
        <w:contextualSpacing/>
        <w:jc w:val="center"/>
        <w:rPr>
          <w:sz w:val="26"/>
          <w:szCs w:val="26"/>
          <w:lang w:eastAsia="zh-CN"/>
        </w:rPr>
      </w:pPr>
      <w:r>
        <w:rPr>
          <w:rFonts w:eastAsia="Arial Unicode MS"/>
          <w:sz w:val="28"/>
          <w:szCs w:val="28"/>
          <w:lang w:eastAsia="zh-CN"/>
        </w:rPr>
        <w:t>Введение</w:t>
      </w:r>
    </w:p>
    <w:p w:rsidR="006D1E36" w:rsidRDefault="006D1E36" w:rsidP="006D1E36">
      <w:pPr>
        <w:jc w:val="both"/>
        <w:rPr>
          <w:rFonts w:ascii="Times New Roman" w:eastAsia="Times New Roman" w:hAnsi="Times New Roman"/>
          <w:color w:val="24202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Рабочая программа разработана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 и с учетом авторской  программы по литературному чтению для 1- 4 классов. ( </w:t>
      </w:r>
      <w:r>
        <w:rPr>
          <w:rFonts w:ascii="Times New Roman" w:eastAsia="Times New Roman" w:hAnsi="Times New Roman"/>
          <w:color w:val="231F20"/>
          <w:sz w:val="28"/>
          <w:szCs w:val="28"/>
          <w:lang w:eastAsia="zh-CN"/>
        </w:rPr>
        <w:t xml:space="preserve">Л. Ф. </w:t>
      </w:r>
      <w:proofErr w:type="spellStart"/>
      <w:r>
        <w:rPr>
          <w:rFonts w:ascii="Times New Roman" w:eastAsia="Times New Roman" w:hAnsi="Times New Roman"/>
          <w:color w:val="231F20"/>
          <w:sz w:val="28"/>
          <w:szCs w:val="28"/>
          <w:lang w:eastAsia="zh-CN"/>
        </w:rPr>
        <w:t>Климанова</w:t>
      </w:r>
      <w:proofErr w:type="gramStart"/>
      <w:r>
        <w:rPr>
          <w:rFonts w:ascii="Times New Roman" w:eastAsia="Times New Roman" w:hAnsi="Times New Roman"/>
          <w:color w:val="231F20"/>
          <w:sz w:val="28"/>
          <w:szCs w:val="28"/>
          <w:lang w:eastAsia="zh-CN"/>
        </w:rPr>
        <w:t>,М</w:t>
      </w:r>
      <w:proofErr w:type="gramEnd"/>
      <w:r>
        <w:rPr>
          <w:rFonts w:ascii="Times New Roman" w:eastAsia="Times New Roman" w:hAnsi="Times New Roman"/>
          <w:color w:val="231F20"/>
          <w:sz w:val="28"/>
          <w:szCs w:val="28"/>
          <w:lang w:eastAsia="zh-CN"/>
        </w:rPr>
        <w:t>.В.Бойкина</w:t>
      </w:r>
      <w:proofErr w:type="spellEnd"/>
      <w:r>
        <w:rPr>
          <w:rFonts w:ascii="Times New Roman" w:eastAsia="Times New Roman" w:hAnsi="Times New Roman"/>
          <w:color w:val="231F20"/>
          <w:sz w:val="28"/>
          <w:szCs w:val="28"/>
          <w:lang w:eastAsia="zh-CN"/>
        </w:rPr>
        <w:t>.—М.:Просвещение,2014)</w:t>
      </w:r>
      <w:r>
        <w:rPr>
          <w:rFonts w:ascii="Times New Roman" w:eastAsia="Times New Roman" w:hAnsi="Times New Roman"/>
          <w:color w:val="242021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ab/>
        <w:t xml:space="preserve">Рабочая программа составлена в рамках УМК «Школа России»  по литературному чтению в 1-4 классах. Литературное чтение. 1-4 класс. Учебники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организаций с прил.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электрон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осителе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В 2 частях / </w:t>
      </w:r>
      <w:r>
        <w:rPr>
          <w:rFonts w:ascii="Times New Roman" w:eastAsia="Times New Roman" w:hAnsi="Times New Roman"/>
          <w:color w:val="231F20"/>
          <w:sz w:val="28"/>
          <w:szCs w:val="28"/>
          <w:lang w:eastAsia="zh-CN"/>
        </w:rPr>
        <w:t>Л. Ф. Климанова</w:t>
      </w:r>
      <w:r>
        <w:rPr>
          <w:rFonts w:ascii="Times New Roman" w:eastAsia="Times New Roman" w:hAnsi="Times New Roman"/>
          <w:color w:val="242021"/>
          <w:sz w:val="28"/>
          <w:szCs w:val="28"/>
        </w:rPr>
        <w:t>, В. Г. Горецкий,  М.В. Голованова и др. – 2-е изд.- М.: Просвещение, 2014. (Школа России)</w:t>
      </w:r>
    </w:p>
    <w:p w:rsidR="006D1E36" w:rsidRDefault="006D1E36" w:rsidP="006D1E3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Рабочая программа имеет следующие разделы: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1.Планируемые результаты (личностные,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, предметные)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разделе «Содержание» размещен перечень разделов/блоков с указанием количества часов, отведенных на их изучение, на виды и формы организации учебной деятельности обучающихся.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тематическом планировании  содержится перечень тем и количество часов,  отведенных на их изучение.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Приложением к РП является КТП. 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</w:p>
    <w:p w:rsidR="006D1E36" w:rsidRDefault="006D1E36" w:rsidP="006D1E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математике.</w:t>
      </w:r>
    </w:p>
    <w:p w:rsidR="006D1E36" w:rsidRDefault="006D1E36" w:rsidP="006D1E36">
      <w:pPr>
        <w:pStyle w:val="msonormalbullet2gif"/>
        <w:tabs>
          <w:tab w:val="right" w:leader="dot" w:pos="9639"/>
        </w:tabs>
        <w:spacing w:before="240" w:beforeAutospacing="0" w:after="240" w:afterAutospacing="0"/>
        <w:ind w:right="566"/>
        <w:contextualSpacing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Введение</w:t>
      </w:r>
    </w:p>
    <w:p w:rsidR="006D1E36" w:rsidRDefault="006D1E36" w:rsidP="006D1E3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Рабочая программа разработана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 и с учетом авторской  программы по математике для 1-4 классов</w:t>
      </w:r>
      <w:r>
        <w:rPr>
          <w:rFonts w:ascii="Times New Roman" w:eastAsiaTheme="minorHAnsi" w:hAnsi="Times New Roman"/>
          <w:sz w:val="28"/>
          <w:szCs w:val="28"/>
        </w:rPr>
        <w:t>. (</w:t>
      </w:r>
      <w:r>
        <w:rPr>
          <w:rFonts w:ascii="Times New Roman" w:eastAsiaTheme="minorHAnsi" w:hAnsi="Times New Roman"/>
          <w:color w:val="242021"/>
          <w:sz w:val="28"/>
          <w:szCs w:val="28"/>
        </w:rPr>
        <w:t>М. И. Моро, С. И. Волкова, С. В. Степанова и др. — М.</w:t>
      </w:r>
      <w:proofErr w:type="gramStart"/>
      <w:r>
        <w:rPr>
          <w:rFonts w:ascii="Times New Roman" w:eastAsiaTheme="minorHAnsi" w:hAnsi="Times New Roman"/>
          <w:color w:val="242021"/>
          <w:sz w:val="28"/>
          <w:szCs w:val="28"/>
        </w:rPr>
        <w:t xml:space="preserve"> :</w:t>
      </w:r>
      <w:proofErr w:type="gramEnd"/>
      <w:r>
        <w:rPr>
          <w:rFonts w:ascii="Times New Roman" w:eastAsiaTheme="minorHAnsi" w:hAnsi="Times New Roman"/>
          <w:color w:val="242021"/>
          <w:sz w:val="28"/>
          <w:szCs w:val="28"/>
        </w:rPr>
        <w:t xml:space="preserve"> Просвещение, 2014.</w:t>
      </w:r>
      <w:r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6D1E36" w:rsidRDefault="006D1E36" w:rsidP="006D1E36">
      <w:pPr>
        <w:spacing w:after="0"/>
        <w:jc w:val="both"/>
        <w:rPr>
          <w:rFonts w:ascii="Times New Roman" w:eastAsia="Times New Roman" w:hAnsi="Times New Roman"/>
          <w:color w:val="24202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Рабочая программа составлена в рамках УМК «Школа России»  по математике в 1-4 классах. Математика. 1-4 класс. Учебники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организаций с прил.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электрон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осителе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В 2 частях / </w:t>
      </w:r>
      <w:r>
        <w:rPr>
          <w:rFonts w:ascii="Times New Roman" w:eastAsiaTheme="minorHAnsi" w:hAnsi="Times New Roman"/>
          <w:color w:val="242021"/>
          <w:sz w:val="28"/>
          <w:szCs w:val="28"/>
        </w:rPr>
        <w:t>М. И. Моро</w:t>
      </w:r>
      <w:r>
        <w:rPr>
          <w:rFonts w:ascii="Times New Roman" w:eastAsia="Times New Roman" w:hAnsi="Times New Roman"/>
          <w:color w:val="242021"/>
          <w:sz w:val="28"/>
          <w:szCs w:val="28"/>
        </w:rPr>
        <w:t xml:space="preserve">, М. А. </w:t>
      </w:r>
      <w:proofErr w:type="spellStart"/>
      <w:r>
        <w:rPr>
          <w:rFonts w:ascii="Times New Roman" w:eastAsia="Times New Roman" w:hAnsi="Times New Roman"/>
          <w:color w:val="242021"/>
          <w:sz w:val="28"/>
          <w:szCs w:val="28"/>
        </w:rPr>
        <w:t>Бантова</w:t>
      </w:r>
      <w:proofErr w:type="spellEnd"/>
      <w:r>
        <w:rPr>
          <w:rFonts w:ascii="Times New Roman" w:eastAsia="Times New Roman" w:hAnsi="Times New Roman"/>
          <w:color w:val="242021"/>
          <w:sz w:val="28"/>
          <w:szCs w:val="28"/>
        </w:rPr>
        <w:t xml:space="preserve">, Г.В. </w:t>
      </w:r>
      <w:proofErr w:type="spellStart"/>
      <w:r>
        <w:rPr>
          <w:rFonts w:ascii="Times New Roman" w:eastAsia="Times New Roman" w:hAnsi="Times New Roman"/>
          <w:color w:val="242021"/>
          <w:sz w:val="28"/>
          <w:szCs w:val="28"/>
        </w:rPr>
        <w:t>Бельтюкова</w:t>
      </w:r>
      <w:proofErr w:type="spellEnd"/>
      <w:r>
        <w:rPr>
          <w:rFonts w:ascii="Times New Roman" w:eastAsia="Times New Roman" w:hAnsi="Times New Roman"/>
          <w:color w:val="242021"/>
          <w:sz w:val="28"/>
          <w:szCs w:val="28"/>
        </w:rPr>
        <w:t xml:space="preserve"> и др. – 2-е изд.- М.: Просвещение, 2014. (Школа России)</w:t>
      </w:r>
    </w:p>
    <w:p w:rsidR="006D1E36" w:rsidRDefault="006D1E36" w:rsidP="006D1E3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6D1E36" w:rsidRDefault="006D1E36" w:rsidP="006D1E36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Рабочая программа имеет следующие разделы: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1.Планируемые результаты (личностные,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, предметные)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разделе «Содержание» размещен перечень разделов/блоков с указанием количества часов, отведенных на их изучение, на виды и формы организации учебной деятельности обучающихся.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тематическом планировании  содержится перечень тем и количество часов,  отведенных на их изучение.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Приложением к РП является КТП. 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</w:p>
    <w:p w:rsidR="006D1E36" w:rsidRDefault="006D1E36" w:rsidP="006D1E36">
      <w:pPr>
        <w:jc w:val="center"/>
        <w:rPr>
          <w:rFonts w:ascii="Times New Roman" w:hAnsi="Times New Roman"/>
          <w:sz w:val="28"/>
          <w:szCs w:val="28"/>
        </w:rPr>
      </w:pPr>
    </w:p>
    <w:p w:rsidR="006D1E36" w:rsidRDefault="006D1E36" w:rsidP="006D1E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 к рабочей программе по окружающему миру.</w:t>
      </w:r>
    </w:p>
    <w:p w:rsidR="006D1E36" w:rsidRDefault="006D1E36" w:rsidP="006D1E36">
      <w:pPr>
        <w:pStyle w:val="a3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Введение</w:t>
      </w:r>
    </w:p>
    <w:p w:rsidR="006D1E36" w:rsidRDefault="006D1E36" w:rsidP="006D1E3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Рабочая программа разработана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 и с учетом авторской  программы по окружающему миру для 1-4 классов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color w:val="242021"/>
          <w:spacing w:val="4"/>
          <w:sz w:val="28"/>
          <w:szCs w:val="28"/>
          <w:lang w:eastAsia="zh-CN"/>
        </w:rPr>
        <w:t>А. А. Плешаков.</w:t>
      </w:r>
      <w:proofErr w:type="gramEnd"/>
      <w:r>
        <w:rPr>
          <w:rFonts w:ascii="Times New Roman" w:hAnsi="Times New Roman"/>
          <w:color w:val="242021"/>
          <w:spacing w:val="4"/>
          <w:sz w:val="28"/>
          <w:szCs w:val="28"/>
          <w:lang w:eastAsia="zh-CN"/>
        </w:rPr>
        <w:t xml:space="preserve"> — М.</w:t>
      </w:r>
      <w:proofErr w:type="gramStart"/>
      <w:r>
        <w:rPr>
          <w:rFonts w:ascii="Times New Roman" w:hAnsi="Times New Roman"/>
          <w:color w:val="242021"/>
          <w:spacing w:val="4"/>
          <w:sz w:val="28"/>
          <w:szCs w:val="28"/>
          <w:lang w:eastAsia="zh-CN"/>
        </w:rPr>
        <w:t xml:space="preserve"> :</w:t>
      </w:r>
      <w:proofErr w:type="gramEnd"/>
      <w:r>
        <w:rPr>
          <w:rFonts w:ascii="Times New Roman" w:hAnsi="Times New Roman"/>
          <w:color w:val="242021"/>
          <w:spacing w:val="4"/>
          <w:sz w:val="28"/>
          <w:szCs w:val="28"/>
          <w:lang w:eastAsia="zh-CN"/>
        </w:rPr>
        <w:t xml:space="preserve"> Просвещение, 2014.)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6D1E36" w:rsidRDefault="006D1E36" w:rsidP="006D1E36">
      <w:pPr>
        <w:spacing w:after="0"/>
        <w:jc w:val="both"/>
        <w:rPr>
          <w:rFonts w:ascii="Times New Roman" w:eastAsia="Times New Roman" w:hAnsi="Times New Roman"/>
          <w:color w:val="24202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Рабочая программа составлена в рамках УМК «Школа России»  по окружающему миру в 1-4 классах. Окружающий мир. 1-4 класс. Учебники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организаций с прил.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электрон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осителе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В 2 частях / </w:t>
      </w:r>
      <w:r>
        <w:rPr>
          <w:rFonts w:ascii="Times New Roman" w:hAnsi="Times New Roman"/>
          <w:color w:val="242021"/>
          <w:spacing w:val="4"/>
          <w:sz w:val="28"/>
          <w:szCs w:val="28"/>
          <w:lang w:eastAsia="zh-CN"/>
        </w:rPr>
        <w:t>А. А. Плешаков</w:t>
      </w:r>
      <w:r>
        <w:rPr>
          <w:rFonts w:ascii="Times New Roman" w:eastAsia="Times New Roman" w:hAnsi="Times New Roman"/>
          <w:color w:val="242021"/>
          <w:sz w:val="28"/>
          <w:szCs w:val="28"/>
        </w:rPr>
        <w:t xml:space="preserve">, Е.А. </w:t>
      </w:r>
      <w:proofErr w:type="spellStart"/>
      <w:r>
        <w:rPr>
          <w:rFonts w:ascii="Times New Roman" w:eastAsia="Times New Roman" w:hAnsi="Times New Roman"/>
          <w:color w:val="242021"/>
          <w:sz w:val="28"/>
          <w:szCs w:val="28"/>
        </w:rPr>
        <w:t>Крючкова</w:t>
      </w:r>
      <w:proofErr w:type="spellEnd"/>
      <w:r>
        <w:rPr>
          <w:rFonts w:ascii="Times New Roman" w:eastAsia="Times New Roman" w:hAnsi="Times New Roman"/>
          <w:color w:val="242021"/>
          <w:sz w:val="28"/>
          <w:szCs w:val="28"/>
        </w:rPr>
        <w:t>. – 2-е изд.- М.: Просвещение, 2014. (Школа России)</w:t>
      </w:r>
    </w:p>
    <w:p w:rsidR="006D1E36" w:rsidRDefault="006D1E36" w:rsidP="006D1E36">
      <w:pPr>
        <w:spacing w:after="0"/>
        <w:jc w:val="both"/>
        <w:rPr>
          <w:rFonts w:ascii="Times New Roman" w:eastAsia="Times New Roman" w:hAnsi="Times New Roman"/>
          <w:color w:val="242021"/>
          <w:sz w:val="28"/>
          <w:szCs w:val="28"/>
        </w:rPr>
      </w:pPr>
    </w:p>
    <w:p w:rsidR="006D1E36" w:rsidRDefault="006D1E36" w:rsidP="006D1E36">
      <w:pPr>
        <w:pStyle w:val="msonormalbullet2gif"/>
        <w:tabs>
          <w:tab w:val="right" w:leader="dot" w:pos="9639"/>
        </w:tabs>
        <w:spacing w:before="240" w:beforeAutospacing="0" w:after="240" w:afterAutospacing="0"/>
        <w:ind w:right="56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имеет следующие разделы: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1.Планируемые результаты (личностные,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, предметные)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разделе «Содержание» размещен перечень разделов/блоков с указанием количества часов, отведенных на их изучение, на виды и формы организации учебной деятельности обучающихся.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тематическом планировании  содержится перечень тем и количество часов,  отведенных на их изучение.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Приложением к РП является КТП. 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</w:p>
    <w:p w:rsidR="006D1E36" w:rsidRDefault="006D1E36" w:rsidP="006D1E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технологии.</w:t>
      </w:r>
    </w:p>
    <w:p w:rsidR="006D1E36" w:rsidRDefault="006D1E36" w:rsidP="006D1E36">
      <w:pPr>
        <w:pStyle w:val="a3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Введение</w:t>
      </w:r>
    </w:p>
    <w:p w:rsidR="006D1E36" w:rsidRDefault="006D1E36" w:rsidP="006D1E3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Рабочая программа разработана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 и с учетом авторской  программы по технологии для 4 класса</w:t>
      </w:r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color w:val="231F20"/>
          <w:sz w:val="28"/>
          <w:szCs w:val="28"/>
        </w:rPr>
        <w:t xml:space="preserve">Е. А. </w:t>
      </w:r>
      <w:proofErr w:type="spellStart"/>
      <w:r>
        <w:rPr>
          <w:rFonts w:ascii="Times New Roman" w:hAnsi="Times New Roman"/>
          <w:color w:val="231F20"/>
          <w:sz w:val="28"/>
          <w:szCs w:val="28"/>
        </w:rPr>
        <w:t>Лутцева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>, Т. П. Зуева. — 2-е изд. — М.</w:t>
      </w:r>
      <w:proofErr w:type="gramStart"/>
      <w:r>
        <w:rPr>
          <w:rFonts w:ascii="Times New Roman" w:hAnsi="Times New Roman"/>
          <w:color w:val="231F2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231F20"/>
          <w:sz w:val="28"/>
          <w:szCs w:val="28"/>
        </w:rPr>
        <w:t xml:space="preserve"> Просвещение, 2014.</w:t>
      </w:r>
      <w:r>
        <w:rPr>
          <w:rFonts w:ascii="Times New Roman" w:hAnsi="Times New Roman"/>
          <w:color w:val="242021"/>
          <w:spacing w:val="4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6D1E36" w:rsidRDefault="006D1E36" w:rsidP="006D1E36">
      <w:pPr>
        <w:spacing w:after="0"/>
        <w:jc w:val="both"/>
        <w:rPr>
          <w:rFonts w:ascii="Times New Roman" w:eastAsia="Times New Roman" w:hAnsi="Times New Roman"/>
          <w:color w:val="24202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Рабочая программа составлена в рамках УМК «Школа России»  по технологии в 4 классе. Технология. 4 класс. Учебник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организаций / </w:t>
      </w:r>
      <w:r>
        <w:rPr>
          <w:rFonts w:ascii="Times New Roman" w:hAnsi="Times New Roman"/>
          <w:color w:val="231F20"/>
          <w:sz w:val="28"/>
          <w:szCs w:val="28"/>
        </w:rPr>
        <w:t xml:space="preserve">Е. А. </w:t>
      </w:r>
      <w:proofErr w:type="spellStart"/>
      <w:r>
        <w:rPr>
          <w:rFonts w:ascii="Times New Roman" w:hAnsi="Times New Roman"/>
          <w:color w:val="231F20"/>
          <w:sz w:val="28"/>
          <w:szCs w:val="28"/>
        </w:rPr>
        <w:t>Лутцева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 xml:space="preserve">, Т. П. Зуева. </w:t>
      </w:r>
      <w:r>
        <w:rPr>
          <w:rFonts w:ascii="Times New Roman" w:eastAsia="Times New Roman" w:hAnsi="Times New Roman"/>
          <w:color w:val="242021"/>
          <w:sz w:val="28"/>
          <w:szCs w:val="28"/>
        </w:rPr>
        <w:t>– 4-е изд.- М.: Просвещение, 2017. (Школа России)</w:t>
      </w:r>
    </w:p>
    <w:p w:rsidR="006D1E36" w:rsidRDefault="006D1E36" w:rsidP="006D1E3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</w:p>
    <w:p w:rsidR="006D1E36" w:rsidRDefault="006D1E36" w:rsidP="006D1E36">
      <w:pPr>
        <w:spacing w:after="0"/>
        <w:jc w:val="both"/>
        <w:rPr>
          <w:rFonts w:ascii="Times New Roman" w:eastAsia="Times New Roman" w:hAnsi="Times New Roman"/>
          <w:color w:val="242021"/>
          <w:sz w:val="28"/>
          <w:szCs w:val="28"/>
        </w:rPr>
      </w:pPr>
    </w:p>
    <w:p w:rsidR="006D1E36" w:rsidRDefault="006D1E36" w:rsidP="006D1E36">
      <w:pPr>
        <w:pStyle w:val="msonormalbullet2gif"/>
        <w:tabs>
          <w:tab w:val="right" w:leader="dot" w:pos="9639"/>
        </w:tabs>
        <w:spacing w:before="240" w:beforeAutospacing="0" w:after="240" w:afterAutospacing="0"/>
        <w:ind w:right="56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имеет следующие разделы: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1.Планируемые результаты (личностные,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, предметные)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разделе «Содержание» размещен перечень разделов/блоков с указанием количества часов, отведенных на их изучение, на виды и формы организации учебной деятельности обучающихся.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тематическом планировании  содержится перечень тем и количество часов,  отведенных на их изучение.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Приложением к РП является КТП. 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</w:p>
    <w:p w:rsidR="006D1E36" w:rsidRDefault="006D1E36" w:rsidP="006D1E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 изобразительному искусству.</w:t>
      </w:r>
    </w:p>
    <w:p w:rsidR="006D1E36" w:rsidRDefault="006D1E36" w:rsidP="006D1E36">
      <w:pPr>
        <w:pStyle w:val="a3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Введение</w:t>
      </w:r>
    </w:p>
    <w:p w:rsidR="006D1E36" w:rsidRDefault="006D1E36" w:rsidP="006D1E3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Рабочая программа разработана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 и с учетом авторской  программы </w:t>
      </w:r>
      <w:r>
        <w:rPr>
          <w:rFonts w:ascii="Times New Roman" w:hAnsi="Times New Roman"/>
          <w:sz w:val="28"/>
          <w:szCs w:val="28"/>
        </w:rPr>
        <w:t xml:space="preserve">по  </w:t>
      </w:r>
      <w:proofErr w:type="gramStart"/>
      <w:r>
        <w:rPr>
          <w:rFonts w:ascii="Times New Roman" w:hAnsi="Times New Roman"/>
          <w:sz w:val="28"/>
          <w:szCs w:val="28"/>
        </w:rPr>
        <w:t>изобразительному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искусству</w:t>
      </w:r>
      <w:r>
        <w:rPr>
          <w:rFonts w:ascii="Times New Roman" w:eastAsia="Times New Roman" w:hAnsi="Times New Roman"/>
          <w:sz w:val="28"/>
          <w:szCs w:val="28"/>
        </w:rPr>
        <w:t>для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1-4 классов</w:t>
      </w:r>
      <w:r>
        <w:rPr>
          <w:rFonts w:ascii="Times New Roman" w:hAnsi="Times New Roman"/>
          <w:sz w:val="28"/>
          <w:szCs w:val="28"/>
        </w:rPr>
        <w:t xml:space="preserve">. (Б. М. </w:t>
      </w:r>
      <w:proofErr w:type="spellStart"/>
      <w:r>
        <w:rPr>
          <w:rFonts w:ascii="Times New Roman" w:hAnsi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Л. А. </w:t>
      </w:r>
      <w:proofErr w:type="spellStart"/>
      <w:r>
        <w:rPr>
          <w:rFonts w:ascii="Times New Roman" w:hAnsi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/>
          <w:sz w:val="28"/>
          <w:szCs w:val="28"/>
        </w:rPr>
        <w:t>, Н. А. Горяева и др.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под ред. Б. М.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z w:val="28"/>
          <w:szCs w:val="28"/>
        </w:rPr>
        <w:t>. — 5 е изд. — М. : Просвещение, 2015. )</w:t>
      </w:r>
    </w:p>
    <w:p w:rsidR="006D1E36" w:rsidRDefault="006D1E36" w:rsidP="006D1E36">
      <w:pPr>
        <w:spacing w:after="0"/>
        <w:jc w:val="both"/>
        <w:rPr>
          <w:rFonts w:ascii="Times New Roman" w:eastAsia="Times New Roman" w:hAnsi="Times New Roman"/>
          <w:color w:val="24202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Рабочая программа составлена в рамках УМК «Школа России»  по </w:t>
      </w:r>
      <w:r>
        <w:rPr>
          <w:rFonts w:ascii="Times New Roman" w:hAnsi="Times New Roman"/>
          <w:sz w:val="28"/>
          <w:szCs w:val="28"/>
        </w:rPr>
        <w:t>изобразительному искусству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 w:rsidR="00A510C3">
        <w:rPr>
          <w:rFonts w:ascii="Times New Roman" w:eastAsia="Times New Roman" w:hAnsi="Times New Roman"/>
          <w:sz w:val="28"/>
          <w:szCs w:val="28"/>
        </w:rPr>
        <w:t>1-4 классах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Изобразительное искусство</w:t>
      </w:r>
      <w:r>
        <w:rPr>
          <w:rFonts w:ascii="Times New Roman" w:eastAsia="Times New Roman" w:hAnsi="Times New Roman"/>
          <w:sz w:val="28"/>
          <w:szCs w:val="28"/>
        </w:rPr>
        <w:t>. Каждый народ-художник.</w:t>
      </w:r>
      <w:r w:rsidR="00A510C3">
        <w:rPr>
          <w:rFonts w:ascii="Times New Roman" w:eastAsia="Times New Roman" w:hAnsi="Times New Roman"/>
          <w:sz w:val="28"/>
          <w:szCs w:val="28"/>
        </w:rPr>
        <w:t xml:space="preserve">1-4 </w:t>
      </w:r>
      <w:r>
        <w:rPr>
          <w:rFonts w:ascii="Times New Roman" w:eastAsia="Times New Roman" w:hAnsi="Times New Roman"/>
          <w:sz w:val="28"/>
          <w:szCs w:val="28"/>
        </w:rPr>
        <w:t>класс.</w:t>
      </w:r>
      <w:r w:rsidR="00A510C3">
        <w:rPr>
          <w:rFonts w:ascii="Times New Roman" w:eastAsia="Times New Roman" w:hAnsi="Times New Roman"/>
          <w:sz w:val="28"/>
          <w:szCs w:val="28"/>
        </w:rPr>
        <w:t xml:space="preserve"> Уч</w:t>
      </w:r>
      <w:r>
        <w:rPr>
          <w:rFonts w:ascii="Times New Roman" w:eastAsia="Times New Roman" w:hAnsi="Times New Roman"/>
          <w:sz w:val="28"/>
          <w:szCs w:val="28"/>
        </w:rPr>
        <w:t>еб</w:t>
      </w:r>
      <w:r w:rsidR="00A510C3">
        <w:rPr>
          <w:rFonts w:ascii="Times New Roman" w:eastAsia="Times New Roman" w:hAnsi="Times New Roman"/>
          <w:sz w:val="28"/>
          <w:szCs w:val="28"/>
        </w:rPr>
        <w:t>ники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организаций / </w:t>
      </w:r>
      <w:r>
        <w:rPr>
          <w:rFonts w:ascii="Times New Roman" w:hAnsi="Times New Roman"/>
          <w:sz w:val="28"/>
          <w:szCs w:val="28"/>
        </w:rPr>
        <w:t xml:space="preserve">Л. А. </w:t>
      </w:r>
      <w:proofErr w:type="spellStart"/>
      <w:r>
        <w:rPr>
          <w:rFonts w:ascii="Times New Roman" w:hAnsi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; под ред. Б. М.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242021"/>
          <w:sz w:val="28"/>
          <w:szCs w:val="28"/>
        </w:rPr>
        <w:t>– 4-е изд.- М.: Просвещение, 2014. (Школа России)</w:t>
      </w:r>
    </w:p>
    <w:p w:rsidR="006D1E36" w:rsidRDefault="006D1E36" w:rsidP="006D1E36">
      <w:pPr>
        <w:spacing w:after="0"/>
        <w:jc w:val="both"/>
        <w:rPr>
          <w:rFonts w:ascii="Times New Roman" w:eastAsia="Times New Roman" w:hAnsi="Times New Roman"/>
          <w:color w:val="242021"/>
          <w:sz w:val="28"/>
          <w:szCs w:val="28"/>
        </w:rPr>
      </w:pPr>
    </w:p>
    <w:p w:rsidR="006D1E36" w:rsidRDefault="006D1E36" w:rsidP="006D1E36">
      <w:pPr>
        <w:pStyle w:val="msonormalbullet2gif"/>
        <w:tabs>
          <w:tab w:val="right" w:leader="dot" w:pos="9639"/>
        </w:tabs>
        <w:spacing w:before="240" w:beforeAutospacing="0" w:after="240" w:afterAutospacing="0"/>
        <w:ind w:right="56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имеет следующие разделы: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1.Планируемые результаты (личностные,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, предметные)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разделе «Содержание» размещен перечень разделов/блоков с указанием количества часов, отведенных на их изучение, на виды и формы организации учебной деятельности обучающихся.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В тематическом планировании  содержится перечень тем и количество часов,  отведенных на их изучение.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Приложением к РП является КТП. </w:t>
      </w:r>
    </w:p>
    <w:p w:rsidR="006D1E36" w:rsidRDefault="006D1E36" w:rsidP="006D1E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 музыке.</w:t>
      </w:r>
    </w:p>
    <w:p w:rsidR="006D1E36" w:rsidRDefault="006D1E36" w:rsidP="006D1E36">
      <w:pPr>
        <w:pStyle w:val="a3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Введение</w:t>
      </w:r>
    </w:p>
    <w:p w:rsidR="006D1E36" w:rsidRDefault="006D1E36" w:rsidP="006D1E3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Рабочая программа разработана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 и с учетом авторской  программы </w:t>
      </w:r>
      <w:r>
        <w:rPr>
          <w:rFonts w:ascii="Times New Roman" w:hAnsi="Times New Roman"/>
          <w:sz w:val="28"/>
          <w:szCs w:val="28"/>
        </w:rPr>
        <w:t xml:space="preserve">по музыке </w:t>
      </w:r>
      <w:r>
        <w:rPr>
          <w:rFonts w:ascii="Times New Roman" w:eastAsia="Times New Roman" w:hAnsi="Times New Roman"/>
          <w:sz w:val="28"/>
          <w:szCs w:val="28"/>
        </w:rPr>
        <w:t>для 4 класса</w:t>
      </w:r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Г. П. Сергеева,</w:t>
      </w:r>
      <w:r>
        <w:rPr>
          <w:rFonts w:ascii="Times New Roman" w:eastAsia="TimesNewRomanPSMT" w:hAnsi="Times New Roman"/>
          <w:color w:val="000000"/>
          <w:sz w:val="28"/>
          <w:szCs w:val="28"/>
        </w:rPr>
        <w:br/>
        <w:t xml:space="preserve">Е. Д. Критская, Т. С. </w:t>
      </w:r>
      <w:proofErr w:type="spellStart"/>
      <w:r>
        <w:rPr>
          <w:rFonts w:ascii="Times New Roman" w:eastAsia="TimesNewRomanPSMT" w:hAnsi="Times New Roman"/>
          <w:color w:val="000000"/>
          <w:sz w:val="28"/>
          <w:szCs w:val="28"/>
        </w:rPr>
        <w:t>Шмагина</w:t>
      </w:r>
      <w:proofErr w:type="spellEnd"/>
      <w:r>
        <w:rPr>
          <w:rFonts w:ascii="Times New Roman" w:eastAsia="TimesNewRomanPSMT" w:hAnsi="Times New Roman"/>
          <w:color w:val="000000"/>
          <w:sz w:val="28"/>
          <w:szCs w:val="28"/>
        </w:rPr>
        <w:t>. — 5-е изд. — М.</w:t>
      </w:r>
      <w:proofErr w:type="gramStart"/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Просвещение, 2014</w:t>
      </w:r>
      <w:r>
        <w:rPr>
          <w:rFonts w:ascii="Times New Roman" w:hAnsi="Times New Roman"/>
          <w:sz w:val="28"/>
          <w:szCs w:val="28"/>
        </w:rPr>
        <w:t>)</w:t>
      </w:r>
    </w:p>
    <w:p w:rsidR="006D1E36" w:rsidRDefault="006D1E36" w:rsidP="006D1E36">
      <w:pPr>
        <w:spacing w:after="0"/>
        <w:jc w:val="both"/>
        <w:rPr>
          <w:rFonts w:ascii="Times New Roman" w:eastAsia="Times New Roman" w:hAnsi="Times New Roman"/>
          <w:color w:val="24202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Рабочая программа составлена в рамках УМК «Школа России»  по </w:t>
      </w:r>
      <w:r>
        <w:rPr>
          <w:rFonts w:ascii="Times New Roman" w:hAnsi="Times New Roman"/>
          <w:sz w:val="28"/>
          <w:szCs w:val="28"/>
        </w:rPr>
        <w:t>музыке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 w:rsidR="00A510C3">
        <w:rPr>
          <w:rFonts w:ascii="Times New Roman" w:eastAsia="Times New Roman" w:hAnsi="Times New Roman"/>
          <w:sz w:val="28"/>
          <w:szCs w:val="28"/>
        </w:rPr>
        <w:t>1-4 классах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Музыка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A510C3">
        <w:rPr>
          <w:rFonts w:ascii="Times New Roman" w:eastAsia="Times New Roman" w:hAnsi="Times New Roman"/>
          <w:sz w:val="28"/>
          <w:szCs w:val="28"/>
        </w:rPr>
        <w:t>1- 4 класс. У</w:t>
      </w:r>
      <w:r>
        <w:rPr>
          <w:rFonts w:ascii="Times New Roman" w:eastAsia="Times New Roman" w:hAnsi="Times New Roman"/>
          <w:sz w:val="28"/>
          <w:szCs w:val="28"/>
        </w:rPr>
        <w:t>чеб</w:t>
      </w:r>
      <w:r w:rsidR="00A510C3">
        <w:rPr>
          <w:rFonts w:ascii="Times New Roman" w:eastAsia="Times New Roman" w:hAnsi="Times New Roman"/>
          <w:sz w:val="28"/>
          <w:szCs w:val="28"/>
        </w:rPr>
        <w:t xml:space="preserve">ники </w:t>
      </w:r>
      <w:r>
        <w:rPr>
          <w:rFonts w:ascii="Times New Roman" w:eastAsia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организаций /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Е. Д. Критская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Г. П. Сергеева, Т. С. </w:t>
      </w:r>
      <w:proofErr w:type="spellStart"/>
      <w:r>
        <w:rPr>
          <w:rFonts w:ascii="Times New Roman" w:eastAsia="TimesNewRomanPSMT" w:hAnsi="Times New Roman"/>
          <w:color w:val="000000"/>
          <w:sz w:val="28"/>
          <w:szCs w:val="28"/>
        </w:rPr>
        <w:t>Шмагина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242021"/>
          <w:sz w:val="28"/>
          <w:szCs w:val="28"/>
        </w:rPr>
        <w:t>– 4-е изд.- М.: Просвещение, 2014. (Школа России)</w:t>
      </w:r>
    </w:p>
    <w:p w:rsidR="006D1E36" w:rsidRDefault="006D1E36" w:rsidP="006D1E36">
      <w:pPr>
        <w:pStyle w:val="msonormalbullet2gif"/>
        <w:tabs>
          <w:tab w:val="right" w:leader="dot" w:pos="9639"/>
        </w:tabs>
        <w:spacing w:before="240" w:beforeAutospacing="0" w:after="240" w:afterAutospacing="0"/>
        <w:ind w:right="566"/>
        <w:contextualSpacing/>
        <w:jc w:val="center"/>
        <w:rPr>
          <w:sz w:val="28"/>
          <w:szCs w:val="28"/>
        </w:rPr>
      </w:pPr>
    </w:p>
    <w:p w:rsidR="006D1E36" w:rsidRDefault="006D1E36" w:rsidP="006D1E36">
      <w:pPr>
        <w:pStyle w:val="msonormalbullet2gif"/>
        <w:tabs>
          <w:tab w:val="right" w:leader="dot" w:pos="9639"/>
        </w:tabs>
        <w:spacing w:before="240" w:beforeAutospacing="0" w:after="240" w:afterAutospacing="0"/>
        <w:ind w:right="56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имеет следующие разделы: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1.Планируемые результаты (личностные,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, предметные)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разделе «Содержание» размещен перечень разделов/блоков с указанием количества часов, отведенных на их изучение, на виды и формы организации учебной деятельности обучающихся.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тематическом планировании  содержится перечень тем и количество часов,  отведенных на их изучение.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Приложением к РП является КТП. 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</w:p>
    <w:p w:rsidR="006D1E36" w:rsidRDefault="006D1E36" w:rsidP="006D1E36">
      <w:pPr>
        <w:spacing w:after="0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 w:rsidR="00A510C3">
        <w:rPr>
          <w:rFonts w:ascii="Times New Roman" w:eastAsia="Arial Unicode MS" w:hAnsi="Times New Roman"/>
          <w:b/>
          <w:color w:val="000000"/>
          <w:sz w:val="28"/>
          <w:szCs w:val="28"/>
        </w:rPr>
        <w:t>по « Русскому родному языку»</w:t>
      </w:r>
    </w:p>
    <w:p w:rsidR="006D1E36" w:rsidRDefault="00A510C3" w:rsidP="00A510C3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</w:t>
      </w:r>
    </w:p>
    <w:p w:rsidR="006D1E36" w:rsidRPr="00E40222" w:rsidRDefault="00A510C3" w:rsidP="00A510C3">
      <w:pPr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</w:pPr>
      <w:r w:rsidRPr="00E40222"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6D1E36" w:rsidRPr="00E40222">
        <w:rPr>
          <w:rFonts w:ascii="Times New Roman" w:eastAsia="Arial Unicode MS" w:hAnsi="Times New Roman" w:cs="Times New Roman"/>
          <w:sz w:val="28"/>
          <w:szCs w:val="28"/>
        </w:rPr>
        <w:t>Введение</w:t>
      </w:r>
    </w:p>
    <w:p w:rsidR="00E40222" w:rsidRDefault="006D1E36" w:rsidP="00E40222">
      <w:pPr>
        <w:spacing w:after="0"/>
        <w:jc w:val="both"/>
        <w:rPr>
          <w:rFonts w:ascii="Times New Roman" w:eastAsia="Times New Roman" w:hAnsi="Times New Roman"/>
          <w:color w:val="242021"/>
          <w:sz w:val="28"/>
          <w:szCs w:val="28"/>
        </w:rPr>
      </w:pPr>
      <w:r w:rsidRPr="00E40222">
        <w:rPr>
          <w:rFonts w:ascii="Times New Roman" w:hAnsi="Times New Roman" w:cs="Times New Roman"/>
          <w:sz w:val="28"/>
          <w:szCs w:val="28"/>
        </w:rPr>
        <w:tab/>
        <w:t xml:space="preserve">Рабочая программа разработана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 и с учетом </w:t>
      </w:r>
      <w:r w:rsidR="00E40222" w:rsidRPr="00E40222">
        <w:rPr>
          <w:rFonts w:ascii="Times New Roman" w:hAnsi="Times New Roman" w:cs="Times New Roman"/>
          <w:color w:val="000000"/>
          <w:sz w:val="27"/>
          <w:szCs w:val="27"/>
        </w:rPr>
        <w:t xml:space="preserve">Примерной программы Русский родной язык. Примерные рабочие программы. </w:t>
      </w:r>
      <w:r w:rsidR="00E40222" w:rsidRPr="00E40222">
        <w:rPr>
          <w:rFonts w:ascii="Times New Roman" w:hAnsi="Times New Roman" w:cs="Times New Roman"/>
          <w:color w:val="000000"/>
          <w:sz w:val="27"/>
          <w:szCs w:val="27"/>
        </w:rPr>
        <w:lastRenderedPageBreak/>
        <w:t>1–4 классы</w:t>
      </w:r>
      <w:proofErr w:type="gramStart"/>
      <w:r w:rsidR="00E40222" w:rsidRPr="00E40222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="00E40222" w:rsidRPr="00E40222">
        <w:rPr>
          <w:rFonts w:ascii="Times New Roman" w:hAnsi="Times New Roman" w:cs="Times New Roman"/>
          <w:color w:val="000000"/>
          <w:sz w:val="27"/>
          <w:szCs w:val="27"/>
        </w:rPr>
        <w:t xml:space="preserve"> учеб. Р89 пособие для </w:t>
      </w:r>
      <w:proofErr w:type="spellStart"/>
      <w:r w:rsidR="00E40222" w:rsidRPr="00E40222">
        <w:rPr>
          <w:rFonts w:ascii="Times New Roman" w:hAnsi="Times New Roman" w:cs="Times New Roman"/>
          <w:color w:val="000000"/>
          <w:sz w:val="27"/>
          <w:szCs w:val="27"/>
        </w:rPr>
        <w:t>общеобразоват</w:t>
      </w:r>
      <w:proofErr w:type="spellEnd"/>
      <w:r w:rsidR="00E40222" w:rsidRPr="00E40222">
        <w:rPr>
          <w:rFonts w:ascii="Times New Roman" w:hAnsi="Times New Roman" w:cs="Times New Roman"/>
          <w:color w:val="000000"/>
          <w:sz w:val="27"/>
          <w:szCs w:val="27"/>
        </w:rPr>
        <w:t>. организаций / [О. М. Александрова и др.] под ред. О. М. Александровой. – М.</w:t>
      </w:r>
      <w:proofErr w:type="gramStart"/>
      <w:r w:rsidR="00E40222" w:rsidRPr="00E40222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="00E40222" w:rsidRPr="00E40222">
        <w:rPr>
          <w:rFonts w:ascii="Times New Roman" w:hAnsi="Times New Roman" w:cs="Times New Roman"/>
          <w:color w:val="000000"/>
          <w:sz w:val="27"/>
          <w:szCs w:val="27"/>
        </w:rPr>
        <w:t xml:space="preserve"> Просвещение, 2020. – 96 с. – ISBN 978-5-09-073731-9</w:t>
      </w:r>
      <w:r w:rsidR="00E40222" w:rsidRPr="00E40222">
        <w:rPr>
          <w:rFonts w:ascii="Times New Roman" w:hAnsi="Times New Roman" w:cs="Times New Roman"/>
          <w:sz w:val="28"/>
          <w:szCs w:val="28"/>
        </w:rPr>
        <w:t xml:space="preserve"> </w:t>
      </w:r>
      <w:r w:rsidR="00E40222">
        <w:rPr>
          <w:rFonts w:ascii="Times New Roman" w:hAnsi="Times New Roman" w:cs="Times New Roman"/>
          <w:sz w:val="28"/>
          <w:szCs w:val="28"/>
        </w:rPr>
        <w:t>.</w:t>
      </w:r>
      <w:r w:rsidR="00E40222" w:rsidRPr="00E40222"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составлена в</w:t>
      </w:r>
      <w:r w:rsidR="00E40222">
        <w:rPr>
          <w:rFonts w:ascii="Times New Roman" w:eastAsia="Times New Roman" w:hAnsi="Times New Roman"/>
          <w:sz w:val="28"/>
          <w:szCs w:val="28"/>
        </w:rPr>
        <w:t xml:space="preserve"> рамках УМК «Школа России»  по Русскому родному языку в 1-4 классах. </w:t>
      </w:r>
      <w:r w:rsidR="00E40222">
        <w:rPr>
          <w:rFonts w:ascii="Times New Roman" w:hAnsi="Times New Roman"/>
          <w:sz w:val="28"/>
          <w:szCs w:val="28"/>
        </w:rPr>
        <w:t>Русский родной язык</w:t>
      </w:r>
      <w:r w:rsidR="00E40222">
        <w:rPr>
          <w:rFonts w:ascii="Times New Roman" w:eastAsia="Times New Roman" w:hAnsi="Times New Roman"/>
          <w:sz w:val="28"/>
          <w:szCs w:val="28"/>
        </w:rPr>
        <w:t xml:space="preserve">. 1- 4 класс. Учебники для </w:t>
      </w:r>
      <w:proofErr w:type="spellStart"/>
      <w:r w:rsidR="00E40222"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 w:rsidR="00E40222">
        <w:rPr>
          <w:rFonts w:ascii="Times New Roman" w:eastAsia="Times New Roman" w:hAnsi="Times New Roman"/>
          <w:sz w:val="28"/>
          <w:szCs w:val="28"/>
        </w:rPr>
        <w:t>. организаций.</w:t>
      </w:r>
    </w:p>
    <w:p w:rsidR="006D1E36" w:rsidRDefault="00466B55" w:rsidP="006D1E36">
      <w:pPr>
        <w:pStyle w:val="c10"/>
        <w:spacing w:after="0" w:afterAutospacing="0"/>
        <w:ind w:firstLine="360"/>
        <w:jc w:val="both"/>
        <w:rPr>
          <w:rFonts w:eastAsia="Calibri"/>
          <w:sz w:val="28"/>
          <w:szCs w:val="28"/>
        </w:rPr>
      </w:pPr>
      <w:r>
        <w:rPr>
          <w:rStyle w:val="c0"/>
          <w:sz w:val="28"/>
          <w:szCs w:val="28"/>
        </w:rPr>
        <w:t>А</w:t>
      </w:r>
      <w:r w:rsidR="006D1E36">
        <w:rPr>
          <w:rStyle w:val="c0"/>
          <w:sz w:val="28"/>
          <w:szCs w:val="28"/>
        </w:rPr>
        <w:t>вт.-сост.</w:t>
      </w:r>
      <w:r w:rsidR="00E40222">
        <w:rPr>
          <w:color w:val="000000"/>
          <w:sz w:val="27"/>
          <w:szCs w:val="27"/>
        </w:rPr>
        <w:t>О. М. Александрова и др.</w:t>
      </w:r>
      <w:r w:rsidR="005A1384">
        <w:rPr>
          <w:color w:val="000000"/>
          <w:sz w:val="27"/>
          <w:szCs w:val="27"/>
        </w:rPr>
        <w:t xml:space="preserve"> под ред. О. М. Александровой. – М.</w:t>
      </w:r>
      <w:proofErr w:type="gramStart"/>
      <w:r w:rsidR="005A1384">
        <w:rPr>
          <w:color w:val="000000"/>
          <w:sz w:val="27"/>
          <w:szCs w:val="27"/>
        </w:rPr>
        <w:t xml:space="preserve"> :</w:t>
      </w:r>
      <w:proofErr w:type="gramEnd"/>
      <w:r w:rsidR="005A1384">
        <w:rPr>
          <w:color w:val="000000"/>
          <w:sz w:val="27"/>
          <w:szCs w:val="27"/>
        </w:rPr>
        <w:t xml:space="preserve"> Просвещение, 2020. – 96 с.</w:t>
      </w:r>
      <w:r w:rsidR="00E40222">
        <w:rPr>
          <w:color w:val="000000"/>
          <w:sz w:val="27"/>
          <w:szCs w:val="27"/>
        </w:rPr>
        <w:t>)</w:t>
      </w:r>
    </w:p>
    <w:p w:rsidR="006D1E36" w:rsidRDefault="006D1E36" w:rsidP="006D1E36">
      <w:pPr>
        <w:spacing w:after="0"/>
        <w:jc w:val="both"/>
        <w:rPr>
          <w:rFonts w:ascii="Times New Roman" w:eastAsia="Times New Roman" w:hAnsi="Times New Roman"/>
          <w:color w:val="24202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6D1E36" w:rsidRDefault="006D1E36" w:rsidP="006D1E36">
      <w:pPr>
        <w:pStyle w:val="msonormalbullet2gif"/>
        <w:tabs>
          <w:tab w:val="right" w:leader="dot" w:pos="9639"/>
        </w:tabs>
        <w:spacing w:before="240" w:beforeAutospacing="0" w:after="240" w:afterAutospacing="0"/>
        <w:ind w:right="566"/>
        <w:contextualSpacing/>
        <w:jc w:val="center"/>
        <w:rPr>
          <w:sz w:val="28"/>
          <w:szCs w:val="28"/>
        </w:rPr>
      </w:pPr>
    </w:p>
    <w:p w:rsidR="006D1E36" w:rsidRDefault="006D1E36" w:rsidP="006D1E36">
      <w:pPr>
        <w:pStyle w:val="msonormalbullet2gif"/>
        <w:tabs>
          <w:tab w:val="right" w:leader="dot" w:pos="9639"/>
        </w:tabs>
        <w:spacing w:before="240" w:beforeAutospacing="0" w:after="240" w:afterAutospacing="0"/>
        <w:ind w:right="566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Рабочая программа имеет следующие разделы: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1.Планируемые результаты (личностные,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, предметные)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разделе «Содержание» размещен перечень разделов/блоков с указанием количества часов, отведенных на их изучение, на виды и формы организации учебной деятельности обучающихся.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тематическом планировании  содержится перечень тем и количество часов,  отведенных на их изучение.</w:t>
      </w:r>
    </w:p>
    <w:p w:rsidR="006D1E36" w:rsidRDefault="006D1E36" w:rsidP="006D1E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Приложением к РП является КТП. </w:t>
      </w:r>
    </w:p>
    <w:p w:rsidR="009103A1" w:rsidRDefault="009103A1"/>
    <w:sectPr w:rsidR="009103A1" w:rsidSect="003A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D1E36"/>
    <w:rsid w:val="003A6D8C"/>
    <w:rsid w:val="00466B55"/>
    <w:rsid w:val="0055681E"/>
    <w:rsid w:val="005A1384"/>
    <w:rsid w:val="006D1E36"/>
    <w:rsid w:val="009103A1"/>
    <w:rsid w:val="00A510C3"/>
    <w:rsid w:val="00E4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E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0">
    <w:name w:val="c10"/>
    <w:basedOn w:val="a"/>
    <w:rsid w:val="006D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1E36"/>
  </w:style>
  <w:style w:type="paragraph" w:customStyle="1" w:styleId="msonormalbullet2gif">
    <w:name w:val="msonormalbullet2.gif"/>
    <w:basedOn w:val="a"/>
    <w:rsid w:val="006D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dcterms:created xsi:type="dcterms:W3CDTF">2022-03-17T02:28:00Z</dcterms:created>
  <dcterms:modified xsi:type="dcterms:W3CDTF">2022-03-17T02:28:00Z</dcterms:modified>
</cp:coreProperties>
</file>